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3E8D" w14:textId="5412FFD1" w:rsidR="00412939" w:rsidRDefault="00412939"/>
    <w:tbl>
      <w:tblPr>
        <w:tblStyle w:val="Tablaconcuadrcula6concolores-nfasis1"/>
        <w:tblW w:w="10533" w:type="dxa"/>
        <w:tblLook w:val="04A0" w:firstRow="1" w:lastRow="0" w:firstColumn="1" w:lastColumn="0" w:noHBand="0" w:noVBand="1"/>
      </w:tblPr>
      <w:tblGrid>
        <w:gridCol w:w="2478"/>
        <w:gridCol w:w="2709"/>
        <w:gridCol w:w="2711"/>
        <w:gridCol w:w="2635"/>
      </w:tblGrid>
      <w:tr w:rsidR="00412939" w:rsidRPr="00412939" w14:paraId="05370C9C" w14:textId="77777777" w:rsidTr="00412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5174B601" w14:textId="77777777" w:rsidR="00412939" w:rsidRPr="00412939" w:rsidRDefault="00412939" w:rsidP="00FB0303">
            <w:pPr>
              <w:jc w:val="center"/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09" w:type="dxa"/>
          </w:tcPr>
          <w:p w14:paraId="057733A3" w14:textId="77777777" w:rsidR="00412939" w:rsidRPr="00412939" w:rsidRDefault="00412939" w:rsidP="00FB0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color w:val="auto"/>
                <w:sz w:val="28"/>
                <w:szCs w:val="28"/>
              </w:rPr>
              <w:t>Hablar</w:t>
            </w:r>
          </w:p>
        </w:tc>
        <w:tc>
          <w:tcPr>
            <w:tcW w:w="2711" w:type="dxa"/>
          </w:tcPr>
          <w:p w14:paraId="49049D93" w14:textId="77777777" w:rsidR="00412939" w:rsidRPr="00412939" w:rsidRDefault="00412939" w:rsidP="00FB0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color w:val="auto"/>
                <w:sz w:val="28"/>
                <w:szCs w:val="28"/>
              </w:rPr>
              <w:t>Comer</w:t>
            </w:r>
          </w:p>
        </w:tc>
        <w:tc>
          <w:tcPr>
            <w:tcW w:w="2635" w:type="dxa"/>
          </w:tcPr>
          <w:p w14:paraId="511DF46E" w14:textId="77777777" w:rsidR="00412939" w:rsidRPr="00412939" w:rsidRDefault="00412939" w:rsidP="00FB0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color w:val="auto"/>
                <w:sz w:val="28"/>
                <w:szCs w:val="28"/>
              </w:rPr>
              <w:t>Vivir</w:t>
            </w:r>
          </w:p>
        </w:tc>
      </w:tr>
      <w:tr w:rsidR="00412939" w14:paraId="634D5D4E" w14:textId="77777777" w:rsidTr="0041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BEB7EAF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Yo</w:t>
            </w:r>
          </w:p>
        </w:tc>
        <w:tc>
          <w:tcPr>
            <w:tcW w:w="2709" w:type="dxa"/>
          </w:tcPr>
          <w:p w14:paraId="0467DA64" w14:textId="77777777" w:rsidR="00412939" w:rsidRPr="00412939" w:rsidRDefault="00412939" w:rsidP="00FB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1F31E780" w14:textId="77777777" w:rsidR="00412939" w:rsidRPr="00412939" w:rsidRDefault="00412939" w:rsidP="00FB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588AE3AE" w14:textId="77777777" w:rsidR="00412939" w:rsidRPr="00412939" w:rsidRDefault="00412939" w:rsidP="00FB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412939" w14:paraId="7B5D9B75" w14:textId="77777777" w:rsidTr="0041293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A016409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Tú</w:t>
            </w:r>
          </w:p>
        </w:tc>
        <w:tc>
          <w:tcPr>
            <w:tcW w:w="2709" w:type="dxa"/>
          </w:tcPr>
          <w:p w14:paraId="126779ED" w14:textId="77777777" w:rsidR="00412939" w:rsidRPr="00412939" w:rsidRDefault="00412939" w:rsidP="00FB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26BD259B" w14:textId="77777777" w:rsidR="00412939" w:rsidRPr="00412939" w:rsidRDefault="00412939" w:rsidP="00FB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4158811A" w14:textId="77777777" w:rsidR="00412939" w:rsidRPr="00412939" w:rsidRDefault="00412939" w:rsidP="00FB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412939" w14:paraId="7B50B0E4" w14:textId="77777777" w:rsidTr="0041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5121CF9D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Él/ella</w:t>
            </w:r>
          </w:p>
        </w:tc>
        <w:tc>
          <w:tcPr>
            <w:tcW w:w="2709" w:type="dxa"/>
          </w:tcPr>
          <w:p w14:paraId="19269A78" w14:textId="77777777" w:rsidR="00412939" w:rsidRPr="00412939" w:rsidRDefault="00412939" w:rsidP="00FB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7900BEAA" w14:textId="77777777" w:rsidR="00412939" w:rsidRPr="00412939" w:rsidRDefault="00412939" w:rsidP="00FB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2C9F6E21" w14:textId="77777777" w:rsidR="00412939" w:rsidRPr="00412939" w:rsidRDefault="00412939" w:rsidP="00FB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412939" w14:paraId="7D480569" w14:textId="77777777" w:rsidTr="0041293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619F10EA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Nosotros/as</w:t>
            </w:r>
          </w:p>
        </w:tc>
        <w:tc>
          <w:tcPr>
            <w:tcW w:w="2709" w:type="dxa"/>
          </w:tcPr>
          <w:p w14:paraId="2E58C50A" w14:textId="77777777" w:rsidR="00412939" w:rsidRPr="00412939" w:rsidRDefault="00412939" w:rsidP="00FB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1E8BD6EB" w14:textId="77777777" w:rsidR="00412939" w:rsidRPr="00412939" w:rsidRDefault="00412939" w:rsidP="00FB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75C0B761" w14:textId="77777777" w:rsidR="00412939" w:rsidRPr="00412939" w:rsidRDefault="00412939" w:rsidP="00FB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412939" w14:paraId="229C8359" w14:textId="77777777" w:rsidTr="0041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F04930A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Vosotros/as</w:t>
            </w:r>
          </w:p>
        </w:tc>
        <w:tc>
          <w:tcPr>
            <w:tcW w:w="2709" w:type="dxa"/>
          </w:tcPr>
          <w:p w14:paraId="7D89D73F" w14:textId="77777777" w:rsidR="00412939" w:rsidRPr="00412939" w:rsidRDefault="00412939" w:rsidP="00FB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2C138C51" w14:textId="77777777" w:rsidR="00412939" w:rsidRPr="00412939" w:rsidRDefault="00412939" w:rsidP="00FB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04FABFCB" w14:textId="77777777" w:rsidR="00412939" w:rsidRPr="00412939" w:rsidRDefault="00412939" w:rsidP="00FB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412939" w14:paraId="119E4B86" w14:textId="77777777" w:rsidTr="0041293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6967B470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Ellos/as</w:t>
            </w:r>
          </w:p>
        </w:tc>
        <w:tc>
          <w:tcPr>
            <w:tcW w:w="2709" w:type="dxa"/>
          </w:tcPr>
          <w:p w14:paraId="4A8214FD" w14:textId="77777777" w:rsidR="00412939" w:rsidRPr="00412939" w:rsidRDefault="00412939" w:rsidP="00FB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7B6C01C0" w14:textId="77777777" w:rsidR="00412939" w:rsidRPr="00412939" w:rsidRDefault="00412939" w:rsidP="00FB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798C2CC4" w14:textId="77777777" w:rsidR="00412939" w:rsidRPr="00412939" w:rsidRDefault="00412939" w:rsidP="00FB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412939" w:rsidRPr="00412939" w14:paraId="1475EF72" w14:textId="77777777" w:rsidTr="0041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0C411F3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09" w:type="dxa"/>
          </w:tcPr>
          <w:p w14:paraId="7CF14894" w14:textId="77777777" w:rsidR="00412939" w:rsidRPr="00412939" w:rsidRDefault="00412939" w:rsidP="00FB0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/>
                <w:bCs/>
                <w:color w:val="auto"/>
                <w:sz w:val="28"/>
                <w:szCs w:val="28"/>
              </w:rPr>
              <w:t>Jugar</w:t>
            </w:r>
          </w:p>
        </w:tc>
        <w:tc>
          <w:tcPr>
            <w:tcW w:w="2711" w:type="dxa"/>
          </w:tcPr>
          <w:p w14:paraId="4F7A4389" w14:textId="77777777" w:rsidR="00412939" w:rsidRPr="00412939" w:rsidRDefault="00412939" w:rsidP="00FB0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/>
                <w:bCs/>
                <w:color w:val="auto"/>
                <w:sz w:val="28"/>
                <w:szCs w:val="28"/>
              </w:rPr>
              <w:t>Beber</w:t>
            </w:r>
          </w:p>
        </w:tc>
        <w:tc>
          <w:tcPr>
            <w:tcW w:w="2635" w:type="dxa"/>
          </w:tcPr>
          <w:p w14:paraId="207DC832" w14:textId="77777777" w:rsidR="00412939" w:rsidRPr="00412939" w:rsidRDefault="00412939" w:rsidP="00FB0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/>
                <w:bCs/>
                <w:color w:val="auto"/>
                <w:sz w:val="28"/>
                <w:szCs w:val="28"/>
              </w:rPr>
              <w:t>Escribir</w:t>
            </w:r>
          </w:p>
        </w:tc>
      </w:tr>
      <w:tr w:rsidR="00412939" w14:paraId="3800EF9C" w14:textId="77777777" w:rsidTr="0041293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B6FB49F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Yo</w:t>
            </w:r>
          </w:p>
        </w:tc>
        <w:tc>
          <w:tcPr>
            <w:tcW w:w="2709" w:type="dxa"/>
          </w:tcPr>
          <w:p w14:paraId="5770E0D2" w14:textId="77777777" w:rsidR="00412939" w:rsidRPr="00412939" w:rsidRDefault="00412939" w:rsidP="00FB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206DC6CF" w14:textId="77777777" w:rsidR="00412939" w:rsidRPr="00412939" w:rsidRDefault="00412939" w:rsidP="00FB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2E70C9F8" w14:textId="77777777" w:rsidR="00412939" w:rsidRPr="00412939" w:rsidRDefault="00412939" w:rsidP="00FB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412939" w14:paraId="234E67F7" w14:textId="77777777" w:rsidTr="0041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6F4F636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Tú</w:t>
            </w:r>
          </w:p>
        </w:tc>
        <w:tc>
          <w:tcPr>
            <w:tcW w:w="2709" w:type="dxa"/>
          </w:tcPr>
          <w:p w14:paraId="4E96347B" w14:textId="77777777" w:rsidR="00412939" w:rsidRPr="00412939" w:rsidRDefault="00412939" w:rsidP="00FB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73683BBB" w14:textId="77777777" w:rsidR="00412939" w:rsidRPr="00412939" w:rsidRDefault="00412939" w:rsidP="00FB0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00C8681A" w14:textId="77777777" w:rsidR="00412939" w:rsidRPr="00412939" w:rsidRDefault="00412939" w:rsidP="00FB0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412939" w14:paraId="384E3809" w14:textId="77777777" w:rsidTr="0041293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1F74341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Él/ella</w:t>
            </w:r>
          </w:p>
        </w:tc>
        <w:tc>
          <w:tcPr>
            <w:tcW w:w="2709" w:type="dxa"/>
          </w:tcPr>
          <w:p w14:paraId="55DBCF65" w14:textId="77777777" w:rsidR="00412939" w:rsidRPr="00412939" w:rsidRDefault="00412939" w:rsidP="00FB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6CB02F6A" w14:textId="77777777" w:rsidR="00412939" w:rsidRPr="00412939" w:rsidRDefault="00412939" w:rsidP="00FB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3E17F63C" w14:textId="77777777" w:rsidR="00412939" w:rsidRPr="00412939" w:rsidRDefault="00412939" w:rsidP="00FB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412939" w14:paraId="51B9ADEA" w14:textId="77777777" w:rsidTr="0041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BC87BC0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Nosotros/as</w:t>
            </w:r>
          </w:p>
        </w:tc>
        <w:tc>
          <w:tcPr>
            <w:tcW w:w="2709" w:type="dxa"/>
          </w:tcPr>
          <w:p w14:paraId="45403D5B" w14:textId="77777777" w:rsidR="00412939" w:rsidRPr="00412939" w:rsidRDefault="00412939" w:rsidP="00FB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4C7EA646" w14:textId="77777777" w:rsidR="00412939" w:rsidRPr="00412939" w:rsidRDefault="00412939" w:rsidP="00FB0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31BD9995" w14:textId="77777777" w:rsidR="00412939" w:rsidRPr="00412939" w:rsidRDefault="00412939" w:rsidP="00FB0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412939" w14:paraId="75D423E3" w14:textId="77777777" w:rsidTr="0041293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5B51BA1B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Vosotros/as</w:t>
            </w:r>
          </w:p>
        </w:tc>
        <w:tc>
          <w:tcPr>
            <w:tcW w:w="2709" w:type="dxa"/>
          </w:tcPr>
          <w:p w14:paraId="695D7E50" w14:textId="77777777" w:rsidR="00412939" w:rsidRPr="00412939" w:rsidRDefault="00412939" w:rsidP="00FB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42C3C177" w14:textId="77777777" w:rsidR="00412939" w:rsidRPr="00412939" w:rsidRDefault="00412939" w:rsidP="00FB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6AE1DC7A" w14:textId="77777777" w:rsidR="00412939" w:rsidRPr="00412939" w:rsidRDefault="00412939" w:rsidP="00FB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412939" w14:paraId="43B61F67" w14:textId="77777777" w:rsidTr="0041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6671A723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Ellos/as</w:t>
            </w:r>
          </w:p>
        </w:tc>
        <w:tc>
          <w:tcPr>
            <w:tcW w:w="2709" w:type="dxa"/>
          </w:tcPr>
          <w:p w14:paraId="3125C44E" w14:textId="77777777" w:rsidR="00412939" w:rsidRPr="00412939" w:rsidRDefault="00412939" w:rsidP="00FB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10E8AEF8" w14:textId="77777777" w:rsidR="00412939" w:rsidRPr="00412939" w:rsidRDefault="00412939" w:rsidP="00FB0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498D1046" w14:textId="77777777" w:rsidR="00412939" w:rsidRPr="00412939" w:rsidRDefault="00412939" w:rsidP="00FB0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412939" w:rsidRPr="00412939" w14:paraId="55C98AB5" w14:textId="77777777" w:rsidTr="0041293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CDF8151" w14:textId="77777777" w:rsidR="00412939" w:rsidRPr="00412939" w:rsidRDefault="00412939" w:rsidP="00FB0303">
            <w:pPr>
              <w:jc w:val="center"/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09" w:type="dxa"/>
          </w:tcPr>
          <w:p w14:paraId="6570E487" w14:textId="77777777" w:rsidR="00412939" w:rsidRPr="00412939" w:rsidRDefault="00412939" w:rsidP="00FB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/>
                <w:bCs/>
                <w:color w:val="auto"/>
                <w:sz w:val="28"/>
                <w:szCs w:val="28"/>
              </w:rPr>
              <w:t>Cocinar</w:t>
            </w:r>
          </w:p>
        </w:tc>
        <w:tc>
          <w:tcPr>
            <w:tcW w:w="2711" w:type="dxa"/>
          </w:tcPr>
          <w:p w14:paraId="36FC02A8" w14:textId="77777777" w:rsidR="00412939" w:rsidRPr="00412939" w:rsidRDefault="00412939" w:rsidP="00FB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/>
                <w:bCs/>
                <w:color w:val="auto"/>
                <w:sz w:val="28"/>
                <w:szCs w:val="28"/>
              </w:rPr>
              <w:t>Leer</w:t>
            </w:r>
          </w:p>
        </w:tc>
        <w:tc>
          <w:tcPr>
            <w:tcW w:w="2635" w:type="dxa"/>
          </w:tcPr>
          <w:p w14:paraId="7CFECB48" w14:textId="77777777" w:rsidR="00412939" w:rsidRPr="00412939" w:rsidRDefault="00412939" w:rsidP="00FB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/>
                <w:bCs/>
                <w:color w:val="auto"/>
                <w:sz w:val="28"/>
                <w:szCs w:val="28"/>
              </w:rPr>
              <w:t>Abrir</w:t>
            </w:r>
          </w:p>
        </w:tc>
      </w:tr>
      <w:tr w:rsidR="00412939" w14:paraId="20293ADD" w14:textId="77777777" w:rsidTr="0041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FDB1DD8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Yo</w:t>
            </w:r>
          </w:p>
        </w:tc>
        <w:tc>
          <w:tcPr>
            <w:tcW w:w="2709" w:type="dxa"/>
          </w:tcPr>
          <w:p w14:paraId="0414A404" w14:textId="77777777" w:rsidR="00412939" w:rsidRPr="00412939" w:rsidRDefault="00412939" w:rsidP="00FB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26E4D7F0" w14:textId="77777777" w:rsidR="00412939" w:rsidRPr="00412939" w:rsidRDefault="00412939" w:rsidP="00FB0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343CEBA7" w14:textId="77777777" w:rsidR="00412939" w:rsidRPr="00412939" w:rsidRDefault="00412939" w:rsidP="00FB0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412939" w14:paraId="11C70429" w14:textId="77777777" w:rsidTr="0041293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68C3F7EA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Tú</w:t>
            </w:r>
          </w:p>
        </w:tc>
        <w:tc>
          <w:tcPr>
            <w:tcW w:w="2709" w:type="dxa"/>
          </w:tcPr>
          <w:p w14:paraId="410ABEB9" w14:textId="77777777" w:rsidR="00412939" w:rsidRPr="00412939" w:rsidRDefault="00412939" w:rsidP="00FB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54439C91" w14:textId="77777777" w:rsidR="00412939" w:rsidRPr="00412939" w:rsidRDefault="00412939" w:rsidP="00FB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40DA4CF4" w14:textId="77777777" w:rsidR="00412939" w:rsidRPr="00412939" w:rsidRDefault="00412939" w:rsidP="00FB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412939" w14:paraId="59972EC6" w14:textId="77777777" w:rsidTr="0041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AF7525E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Él/ella</w:t>
            </w:r>
          </w:p>
        </w:tc>
        <w:tc>
          <w:tcPr>
            <w:tcW w:w="2709" w:type="dxa"/>
          </w:tcPr>
          <w:p w14:paraId="1D1F9FD7" w14:textId="77777777" w:rsidR="00412939" w:rsidRPr="00412939" w:rsidRDefault="00412939" w:rsidP="00FB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6143BDB7" w14:textId="77777777" w:rsidR="00412939" w:rsidRPr="00412939" w:rsidRDefault="00412939" w:rsidP="00FB0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7ED201AC" w14:textId="77777777" w:rsidR="00412939" w:rsidRPr="00412939" w:rsidRDefault="00412939" w:rsidP="00FB0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412939" w14:paraId="1FDCC477" w14:textId="77777777" w:rsidTr="0041293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7EA558C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Nosotros/as</w:t>
            </w:r>
          </w:p>
        </w:tc>
        <w:tc>
          <w:tcPr>
            <w:tcW w:w="2709" w:type="dxa"/>
          </w:tcPr>
          <w:p w14:paraId="13E099C1" w14:textId="77777777" w:rsidR="00412939" w:rsidRPr="00412939" w:rsidRDefault="00412939" w:rsidP="00FB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2A7735F0" w14:textId="77777777" w:rsidR="00412939" w:rsidRPr="00412939" w:rsidRDefault="00412939" w:rsidP="00FB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3A5D1433" w14:textId="77777777" w:rsidR="00412939" w:rsidRPr="00412939" w:rsidRDefault="00412939" w:rsidP="00FB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412939" w14:paraId="4ED2A94C" w14:textId="77777777" w:rsidTr="0041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369DE32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Vosotros/as</w:t>
            </w:r>
          </w:p>
        </w:tc>
        <w:tc>
          <w:tcPr>
            <w:tcW w:w="2709" w:type="dxa"/>
          </w:tcPr>
          <w:p w14:paraId="3F7E239E" w14:textId="77777777" w:rsidR="00412939" w:rsidRPr="00412939" w:rsidRDefault="00412939" w:rsidP="00FB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65293D30" w14:textId="77777777" w:rsidR="00412939" w:rsidRPr="00412939" w:rsidRDefault="00412939" w:rsidP="00FB0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7A1D3DA4" w14:textId="77777777" w:rsidR="00412939" w:rsidRPr="00412939" w:rsidRDefault="00412939" w:rsidP="00FB0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412939" w14:paraId="333EF627" w14:textId="77777777" w:rsidTr="0041293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2B5B808" w14:textId="77777777" w:rsidR="00412939" w:rsidRPr="00412939" w:rsidRDefault="00412939" w:rsidP="00FB0303">
            <w:pPr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412939">
              <w:rPr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  <w:t>Ellos/as</w:t>
            </w:r>
          </w:p>
        </w:tc>
        <w:tc>
          <w:tcPr>
            <w:tcW w:w="2709" w:type="dxa"/>
          </w:tcPr>
          <w:p w14:paraId="1061C235" w14:textId="77777777" w:rsidR="00412939" w:rsidRPr="00412939" w:rsidRDefault="00412939" w:rsidP="00FB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1" w:type="dxa"/>
          </w:tcPr>
          <w:p w14:paraId="116420AF" w14:textId="77777777" w:rsidR="00412939" w:rsidRPr="00412939" w:rsidRDefault="00412939" w:rsidP="00FB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35" w:type="dxa"/>
          </w:tcPr>
          <w:p w14:paraId="4946913F" w14:textId="77777777" w:rsidR="00412939" w:rsidRPr="00412939" w:rsidRDefault="00412939" w:rsidP="00FB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77ECC5FF" w14:textId="094AF6BB" w:rsidR="00412939" w:rsidRDefault="00412939"/>
    <w:tbl>
      <w:tblPr>
        <w:tblStyle w:val="Tablaconcuadrcula1clara-nfasis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863A1" w:rsidRPr="00A863A1" w14:paraId="33441203" w14:textId="77777777" w:rsidTr="00A86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88DC327" w14:textId="62508BD6" w:rsidR="00A863A1" w:rsidRPr="00A863A1" w:rsidRDefault="00A863A1" w:rsidP="00A863A1">
            <w:pPr>
              <w:jc w:val="both"/>
              <w:rPr>
                <w:rFonts w:ascii="Cambria" w:hAnsi="Cambria"/>
                <w:b w:val="0"/>
                <w:bCs w:val="0"/>
                <w:sz w:val="28"/>
                <w:szCs w:val="28"/>
              </w:rPr>
            </w:pPr>
            <w:r w:rsidRPr="00A863A1">
              <w:rPr>
                <w:rFonts w:ascii="Cambria" w:hAnsi="Cambria"/>
                <w:b w:val="0"/>
                <w:bCs w:val="0"/>
                <w:sz w:val="28"/>
                <w:szCs w:val="28"/>
              </w:rPr>
              <w:t xml:space="preserve">Por la mañana </w:t>
            </w:r>
            <w:sdt>
              <w:sdtPr>
                <w:rPr>
                  <w:rFonts w:ascii="Cambria" w:hAnsi="Cambria"/>
                  <w:b w:val="0"/>
                  <w:bCs w:val="0"/>
                  <w:sz w:val="28"/>
                  <w:szCs w:val="28"/>
                </w:rPr>
                <w:id w:val="-167261255"/>
                <w:placeholder>
                  <w:docPart w:val="9069B0949C7A43B5BAEDC566FE2E963D"/>
                </w:placeholder>
                <w:showingPlcHdr/>
                <w:text/>
              </w:sdtPr>
              <w:sdtContent>
                <w:r w:rsidRPr="00A863A1">
                  <w:rPr>
                    <w:rStyle w:val="Textodelmarcadordeposicin"/>
                    <w:rFonts w:ascii="Cambria" w:hAnsi="Cambria"/>
                    <w:b w:val="0"/>
                    <w:bCs w:val="0"/>
                    <w:sz w:val="28"/>
                    <w:szCs w:val="28"/>
                    <w:bdr w:val="single" w:sz="12" w:space="0" w:color="5B9BD5" w:themeColor="accent5"/>
                  </w:rPr>
                  <w:t>hablar, yo</w:t>
                </w:r>
              </w:sdtContent>
            </w:sdt>
            <w:r w:rsidRPr="00A863A1">
              <w:rPr>
                <w:rFonts w:ascii="Cambria" w:hAnsi="Cambria"/>
                <w:b w:val="0"/>
                <w:bCs w:val="0"/>
                <w:sz w:val="28"/>
                <w:szCs w:val="28"/>
              </w:rPr>
              <w:t xml:space="preserve"> con mi madre. </w:t>
            </w:r>
          </w:p>
        </w:tc>
        <w:tc>
          <w:tcPr>
            <w:tcW w:w="5228" w:type="dxa"/>
          </w:tcPr>
          <w:p w14:paraId="6184808A" w14:textId="2A6C93BF" w:rsidR="00A863A1" w:rsidRPr="00A863A1" w:rsidRDefault="00A863A1" w:rsidP="00A863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8"/>
                <w:szCs w:val="28"/>
              </w:rPr>
            </w:pPr>
            <w:r w:rsidRPr="00A863A1">
              <w:rPr>
                <w:rFonts w:ascii="Cambria" w:hAnsi="Cambria"/>
                <w:b w:val="0"/>
                <w:bCs w:val="0"/>
                <w:sz w:val="28"/>
                <w:szCs w:val="28"/>
              </w:rPr>
              <w:t xml:space="preserve">Normalmente </w:t>
            </w:r>
            <w:sdt>
              <w:sdtPr>
                <w:rPr>
                  <w:rFonts w:ascii="Cambria" w:hAnsi="Cambria"/>
                  <w:b w:val="0"/>
                  <w:bCs w:val="0"/>
                  <w:sz w:val="28"/>
                  <w:szCs w:val="28"/>
                </w:rPr>
                <w:id w:val="1416665857"/>
                <w:placeholder>
                  <w:docPart w:val="E5CCD69C56194829BDE1B890281519B1"/>
                </w:placeholder>
                <w:showingPlcHdr/>
                <w:text/>
              </w:sdtPr>
              <w:sdtContent>
                <w:r w:rsidRPr="00A863A1">
                  <w:rPr>
                    <w:rStyle w:val="Textodelmarcadordeposicin"/>
                    <w:rFonts w:ascii="Cambria" w:hAnsi="Cambria"/>
                    <w:b w:val="0"/>
                    <w:bCs w:val="0"/>
                    <w:sz w:val="28"/>
                    <w:szCs w:val="28"/>
                    <w:bdr w:val="single" w:sz="12" w:space="0" w:color="5B9BD5" w:themeColor="accent5"/>
                  </w:rPr>
                  <w:t>leer, nosotros</w:t>
                </w:r>
              </w:sdtContent>
            </w:sdt>
            <w:r w:rsidRPr="00A863A1">
              <w:rPr>
                <w:rFonts w:ascii="Cambria" w:hAnsi="Cambria"/>
                <w:b w:val="0"/>
                <w:bCs w:val="0"/>
                <w:sz w:val="28"/>
                <w:szCs w:val="28"/>
              </w:rPr>
              <w:t xml:space="preserve"> en la cama antes de dormir. </w:t>
            </w:r>
          </w:p>
        </w:tc>
      </w:tr>
      <w:tr w:rsidR="00A863A1" w:rsidRPr="00A863A1" w14:paraId="1F572574" w14:textId="77777777" w:rsidTr="00A86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56B5B3F" w14:textId="3AF502AF" w:rsidR="00A863A1" w:rsidRPr="00A863A1" w:rsidRDefault="00A863A1" w:rsidP="00A863A1">
            <w:pPr>
              <w:jc w:val="both"/>
              <w:rPr>
                <w:rFonts w:ascii="Cambria" w:hAnsi="Cambria"/>
                <w:b w:val="0"/>
                <w:bCs w:val="0"/>
                <w:sz w:val="28"/>
                <w:szCs w:val="28"/>
              </w:rPr>
            </w:pPr>
            <w:r w:rsidRPr="00A863A1">
              <w:rPr>
                <w:rFonts w:ascii="Cambria" w:hAnsi="Cambria"/>
                <w:b w:val="0"/>
                <w:bCs w:val="0"/>
                <w:sz w:val="28"/>
                <w:szCs w:val="28"/>
              </w:rPr>
              <w:t xml:space="preserve">María y Luis </w:t>
            </w:r>
            <w:sdt>
              <w:sdtPr>
                <w:rPr>
                  <w:rFonts w:ascii="Cambria" w:hAnsi="Cambria"/>
                  <w:b w:val="0"/>
                  <w:bCs w:val="0"/>
                  <w:sz w:val="28"/>
                  <w:szCs w:val="28"/>
                </w:rPr>
                <w:id w:val="-723067527"/>
                <w:placeholder>
                  <w:docPart w:val="B539FF4A0E2040BD932C480BC5AF7F97"/>
                </w:placeholder>
                <w:showingPlcHdr/>
                <w:text/>
              </w:sdtPr>
              <w:sdtContent>
                <w:r w:rsidRPr="00A863A1">
                  <w:rPr>
                    <w:rStyle w:val="Textodelmarcadordeposicin"/>
                    <w:rFonts w:ascii="Cambria" w:hAnsi="Cambria"/>
                    <w:b w:val="0"/>
                    <w:bCs w:val="0"/>
                    <w:sz w:val="28"/>
                    <w:szCs w:val="28"/>
                    <w:bdr w:val="single" w:sz="12" w:space="0" w:color="5B9BD5" w:themeColor="accent5"/>
                  </w:rPr>
                  <w:t>abrir, ellos</w:t>
                </w:r>
              </w:sdtContent>
            </w:sdt>
            <w:r w:rsidRPr="00A863A1">
              <w:rPr>
                <w:rFonts w:ascii="Cambria" w:hAnsi="Cambria"/>
                <w:b w:val="0"/>
                <w:bCs w:val="0"/>
                <w:sz w:val="28"/>
                <w:szCs w:val="28"/>
              </w:rPr>
              <w:t xml:space="preserve"> la puerta de su casa. </w:t>
            </w:r>
          </w:p>
        </w:tc>
        <w:tc>
          <w:tcPr>
            <w:tcW w:w="5228" w:type="dxa"/>
          </w:tcPr>
          <w:p w14:paraId="32987F44" w14:textId="385B4C81" w:rsidR="00A863A1" w:rsidRPr="00A863A1" w:rsidRDefault="00A863A1" w:rsidP="00A86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863A1">
              <w:rPr>
                <w:rFonts w:ascii="Cambria" w:hAnsi="Cambria"/>
                <w:sz w:val="28"/>
                <w:szCs w:val="28"/>
              </w:rPr>
              <w:t xml:space="preserve">El profesor de inglés 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866512985"/>
                <w:placeholder>
                  <w:docPart w:val="57C245B6E2FE4E189A9E9EC33AAC1382"/>
                </w:placeholder>
                <w:showingPlcHdr/>
                <w:text/>
              </w:sdtPr>
              <w:sdtContent>
                <w:r w:rsidRPr="00A863A1">
                  <w:rPr>
                    <w:rStyle w:val="Textodelmarcadordeposicin"/>
                    <w:rFonts w:ascii="Cambria" w:hAnsi="Cambria"/>
                    <w:sz w:val="28"/>
                    <w:szCs w:val="28"/>
                    <w:bdr w:val="single" w:sz="12" w:space="0" w:color="5B9BD5" w:themeColor="accent5"/>
                  </w:rPr>
                  <w:t>beber, él</w:t>
                </w:r>
              </w:sdtContent>
            </w:sdt>
            <w:r w:rsidRPr="00A863A1">
              <w:rPr>
                <w:rFonts w:ascii="Cambria" w:hAnsi="Cambria"/>
                <w:sz w:val="28"/>
                <w:szCs w:val="28"/>
              </w:rPr>
              <w:t xml:space="preserve"> agua caliente. </w:t>
            </w:r>
          </w:p>
        </w:tc>
      </w:tr>
      <w:tr w:rsidR="00A863A1" w:rsidRPr="00A863A1" w14:paraId="331255D1" w14:textId="77777777" w:rsidTr="00A86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933F170" w14:textId="31D4B19C" w:rsidR="00A863A1" w:rsidRPr="00A863A1" w:rsidRDefault="00A863A1" w:rsidP="00A863A1">
            <w:pPr>
              <w:tabs>
                <w:tab w:val="left" w:pos="2800"/>
              </w:tabs>
              <w:jc w:val="both"/>
              <w:rPr>
                <w:rFonts w:ascii="Cambria" w:hAnsi="Cambria"/>
                <w:b w:val="0"/>
                <w:bCs w:val="0"/>
                <w:sz w:val="28"/>
                <w:szCs w:val="28"/>
              </w:rPr>
            </w:pPr>
            <w:sdt>
              <w:sdtPr>
                <w:rPr>
                  <w:rFonts w:ascii="Cambria" w:hAnsi="Cambria"/>
                  <w:b w:val="0"/>
                  <w:bCs w:val="0"/>
                  <w:sz w:val="28"/>
                  <w:szCs w:val="28"/>
                </w:rPr>
                <w:id w:val="-201405127"/>
                <w:placeholder>
                  <w:docPart w:val="F0418ED32F504E70A0CC8D6883461076"/>
                </w:placeholder>
                <w:showingPlcHdr/>
                <w:text/>
              </w:sdtPr>
              <w:sdtContent>
                <w:r w:rsidRPr="00A863A1">
                  <w:rPr>
                    <w:rStyle w:val="Textodelmarcadordeposicin"/>
                    <w:rFonts w:ascii="Cambria" w:hAnsi="Cambria"/>
                    <w:b w:val="0"/>
                    <w:bCs w:val="0"/>
                    <w:sz w:val="28"/>
                    <w:szCs w:val="28"/>
                    <w:bdr w:val="single" w:sz="12" w:space="0" w:color="5B9BD5" w:themeColor="accent5"/>
                  </w:rPr>
                  <w:t>Cocinar, tú</w:t>
                </w:r>
              </w:sdtContent>
            </w:sdt>
            <w:r w:rsidRPr="00A863A1">
              <w:rPr>
                <w:rFonts w:ascii="Cambria" w:hAnsi="Cambria"/>
                <w:b w:val="0"/>
                <w:bCs w:val="0"/>
                <w:sz w:val="28"/>
                <w:szCs w:val="28"/>
              </w:rPr>
              <w:t xml:space="preserve"> muy bien las verduras y el pescado. </w:t>
            </w:r>
          </w:p>
        </w:tc>
        <w:tc>
          <w:tcPr>
            <w:tcW w:w="5228" w:type="dxa"/>
          </w:tcPr>
          <w:p w14:paraId="58C25A62" w14:textId="3D2D521D" w:rsidR="00A863A1" w:rsidRPr="00A863A1" w:rsidRDefault="00A863A1" w:rsidP="00A863A1">
            <w:pPr>
              <w:tabs>
                <w:tab w:val="left" w:pos="28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863A1">
              <w:rPr>
                <w:rFonts w:ascii="Cambria" w:hAnsi="Cambria"/>
                <w:sz w:val="28"/>
                <w:szCs w:val="28"/>
              </w:rPr>
              <w:t xml:space="preserve">No 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1634909485"/>
                <w:placeholder>
                  <w:docPart w:val="1F8DB31F187440679DCF44ECA69186D6"/>
                </w:placeholder>
                <w:showingPlcHdr/>
                <w:text/>
              </w:sdtPr>
              <w:sdtContent>
                <w:r w:rsidRPr="00A863A1">
                  <w:rPr>
                    <w:rStyle w:val="Textodelmarcadordeposicin"/>
                    <w:rFonts w:ascii="Cambria" w:hAnsi="Cambria"/>
                    <w:sz w:val="28"/>
                    <w:szCs w:val="28"/>
                    <w:bdr w:val="single" w:sz="12" w:space="0" w:color="5B9BD5" w:themeColor="accent5"/>
                  </w:rPr>
                  <w:t>vi</w:t>
                </w:r>
                <w:r w:rsidRPr="00A863A1">
                  <w:rPr>
                    <w:rStyle w:val="Textodelmarcadordeposicin"/>
                    <w:rFonts w:ascii="Cambria" w:hAnsi="Cambria"/>
                    <w:sz w:val="28"/>
                    <w:szCs w:val="28"/>
                    <w:bdr w:val="single" w:sz="12" w:space="0" w:color="5B9BD5" w:themeColor="accent5"/>
                  </w:rPr>
                  <w:t>vir, nosotros</w:t>
                </w:r>
              </w:sdtContent>
            </w:sdt>
            <w:r w:rsidRPr="00A863A1">
              <w:rPr>
                <w:rFonts w:ascii="Cambria" w:hAnsi="Cambria"/>
                <w:sz w:val="28"/>
                <w:szCs w:val="28"/>
              </w:rPr>
              <w:t xml:space="preserve">  en Nueva York, 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910193647"/>
                <w:placeholder>
                  <w:docPart w:val="0111970781FC402AB67084729007FFBD"/>
                </w:placeholder>
                <w:showingPlcHdr/>
                <w:text/>
              </w:sdtPr>
              <w:sdtContent>
                <w:r w:rsidRPr="00A863A1">
                  <w:rPr>
                    <w:rStyle w:val="Textodelmarcadordeposicin"/>
                    <w:rFonts w:ascii="Cambria" w:hAnsi="Cambria"/>
                    <w:sz w:val="28"/>
                    <w:szCs w:val="28"/>
                  </w:rPr>
                  <w:t>vivir, nosotros</w:t>
                </w:r>
              </w:sdtContent>
            </w:sdt>
            <w:r w:rsidRPr="00A863A1">
              <w:rPr>
                <w:rFonts w:ascii="Cambria" w:hAnsi="Cambria"/>
                <w:sz w:val="28"/>
                <w:szCs w:val="28"/>
              </w:rPr>
              <w:t xml:space="preserve"> en Miami. </w:t>
            </w:r>
          </w:p>
        </w:tc>
      </w:tr>
      <w:tr w:rsidR="00A863A1" w:rsidRPr="00A863A1" w14:paraId="1F4C0D6A" w14:textId="77777777" w:rsidTr="00A86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92A0F1A" w14:textId="336B2093" w:rsidR="00A863A1" w:rsidRPr="00A863A1" w:rsidRDefault="00A863A1" w:rsidP="00A863A1">
            <w:pPr>
              <w:tabs>
                <w:tab w:val="left" w:pos="2800"/>
              </w:tabs>
              <w:jc w:val="both"/>
              <w:rPr>
                <w:rStyle w:val="Textodelmarcadordeposicin"/>
                <w:rFonts w:ascii="Cambria" w:hAnsi="Cambria"/>
                <w:b w:val="0"/>
                <w:bCs w:val="0"/>
                <w:color w:val="auto"/>
                <w:sz w:val="28"/>
                <w:szCs w:val="28"/>
              </w:rPr>
            </w:pPr>
            <w:r w:rsidRPr="00A863A1">
              <w:rPr>
                <w:rFonts w:ascii="Cambria" w:hAnsi="Cambria"/>
                <w:b w:val="0"/>
                <w:bCs w:val="0"/>
                <w:sz w:val="28"/>
                <w:szCs w:val="28"/>
              </w:rPr>
              <w:t xml:space="preserve">El médico </w:t>
            </w:r>
            <w:sdt>
              <w:sdtPr>
                <w:rPr>
                  <w:rFonts w:ascii="Cambria" w:hAnsi="Cambria"/>
                  <w:b w:val="0"/>
                  <w:bCs w:val="0"/>
                  <w:sz w:val="28"/>
                  <w:szCs w:val="28"/>
                </w:rPr>
                <w:id w:val="-280267100"/>
                <w:placeholder>
                  <w:docPart w:val="2EADC8984D074363924B31E06EE1A6CA"/>
                </w:placeholder>
                <w:showingPlcHdr/>
                <w:text/>
              </w:sdtPr>
              <w:sdtContent>
                <w:r w:rsidRPr="00A863A1">
                  <w:rPr>
                    <w:rStyle w:val="Textodelmarcadordeposicin"/>
                    <w:rFonts w:ascii="Cambria" w:hAnsi="Cambria"/>
                    <w:b w:val="0"/>
                    <w:bCs w:val="0"/>
                    <w:sz w:val="28"/>
                    <w:szCs w:val="28"/>
                    <w:bdr w:val="single" w:sz="12" w:space="0" w:color="5B9BD5" w:themeColor="accent5"/>
                  </w:rPr>
                  <w:t>h</w:t>
                </w:r>
                <w:r w:rsidRPr="00A863A1">
                  <w:rPr>
                    <w:rStyle w:val="Textodelmarcadordeposicin"/>
                    <w:rFonts w:ascii="Cambria" w:hAnsi="Cambria"/>
                    <w:b w:val="0"/>
                    <w:bCs w:val="0"/>
                    <w:sz w:val="28"/>
                    <w:szCs w:val="28"/>
                    <w:bdr w:val="single" w:sz="12" w:space="0" w:color="5B9BD5" w:themeColor="accent5"/>
                  </w:rPr>
                  <w:t>ablar, él</w:t>
                </w:r>
              </w:sdtContent>
            </w:sdt>
            <w:r w:rsidRPr="00A863A1">
              <w:rPr>
                <w:rFonts w:ascii="Cambria" w:hAnsi="Cambria"/>
                <w:b w:val="0"/>
                <w:bCs w:val="0"/>
                <w:sz w:val="28"/>
                <w:szCs w:val="28"/>
              </w:rPr>
              <w:t xml:space="preserve"> en el hospital con las enfermeras. </w:t>
            </w:r>
          </w:p>
        </w:tc>
        <w:tc>
          <w:tcPr>
            <w:tcW w:w="5228" w:type="dxa"/>
          </w:tcPr>
          <w:p w14:paraId="6D92441D" w14:textId="7D1206BC" w:rsidR="00A863A1" w:rsidRPr="00A863A1" w:rsidRDefault="00A863A1" w:rsidP="00A863A1">
            <w:pPr>
              <w:tabs>
                <w:tab w:val="left" w:pos="28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863A1">
              <w:rPr>
                <w:rFonts w:ascii="Cambria" w:hAnsi="Cambria"/>
                <w:sz w:val="28"/>
                <w:szCs w:val="28"/>
              </w:rPr>
              <w:t xml:space="preserve">Los niños 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1990969588"/>
                <w:placeholder>
                  <w:docPart w:val="ACF4BCFD9AAF4F2792612A26B8CC65E3"/>
                </w:placeholder>
                <w:showingPlcHdr/>
                <w:text/>
              </w:sdtPr>
              <w:sdtContent>
                <w:r w:rsidRPr="00A863A1">
                  <w:rPr>
                    <w:rStyle w:val="Textodelmarcadordeposicin"/>
                    <w:rFonts w:ascii="Cambria" w:hAnsi="Cambria"/>
                    <w:sz w:val="28"/>
                    <w:szCs w:val="28"/>
                    <w:bdr w:val="single" w:sz="12" w:space="0" w:color="5B9BD5" w:themeColor="accent5"/>
                  </w:rPr>
                  <w:t>jugar, ellos</w:t>
                </w:r>
              </w:sdtContent>
            </w:sdt>
            <w:r w:rsidRPr="00A863A1">
              <w:rPr>
                <w:rFonts w:ascii="Cambria" w:hAnsi="Cambria"/>
                <w:sz w:val="28"/>
                <w:szCs w:val="28"/>
              </w:rPr>
              <w:t xml:space="preserve"> en el parque con los perros. </w:t>
            </w:r>
          </w:p>
        </w:tc>
      </w:tr>
    </w:tbl>
    <w:p w14:paraId="1BE823B3" w14:textId="77777777" w:rsidR="00A863A1" w:rsidRDefault="00A863A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14C0B" w14:paraId="089D7BBC" w14:textId="77777777" w:rsidTr="00214C0B">
        <w:tc>
          <w:tcPr>
            <w:tcW w:w="2614" w:type="dxa"/>
          </w:tcPr>
          <w:p w14:paraId="32D0ADF5" w14:textId="319B0D2D" w:rsidR="00214C0B" w:rsidRDefault="00214C0B" w:rsidP="00214C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0DECC2" wp14:editId="24553B9C">
                  <wp:extent cx="1350000" cy="900000"/>
                  <wp:effectExtent l="0" t="0" r="317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AAE51CB" w14:textId="2E060D25" w:rsidR="00214C0B" w:rsidRDefault="00214C0B" w:rsidP="00214C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A81C7C" wp14:editId="393303D5">
                  <wp:extent cx="1350000" cy="900000"/>
                  <wp:effectExtent l="0" t="0" r="317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5C849EA7" w14:textId="4E3FBE1E" w:rsidR="00214C0B" w:rsidRDefault="00214C0B" w:rsidP="00214C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76064C" wp14:editId="7E6D65A1">
                  <wp:extent cx="1357200" cy="900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6C75890" w14:textId="2FB9B325" w:rsidR="00214C0B" w:rsidRDefault="00214C0B" w:rsidP="00214C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36EBBB" wp14:editId="021A7101">
                  <wp:extent cx="1350000" cy="900000"/>
                  <wp:effectExtent l="0" t="0" r="317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C0B" w:rsidRPr="00214C0B" w14:paraId="4C4C4CAA" w14:textId="77777777" w:rsidTr="00214C0B">
        <w:sdt>
          <w:sdtPr>
            <w:rPr>
              <w:rFonts w:ascii="Cambria" w:hAnsi="Cambria"/>
              <w:noProof/>
              <w:sz w:val="28"/>
              <w:szCs w:val="28"/>
            </w:rPr>
            <w:id w:val="-3889502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14" w:type="dxa"/>
              </w:tcPr>
              <w:p w14:paraId="01D28348" w14:textId="22E1CE4E" w:rsidR="00214C0B" w:rsidRPr="00214C0B" w:rsidRDefault="00214C0B" w:rsidP="00214C0B">
                <w:pPr>
                  <w:jc w:val="center"/>
                  <w:rPr>
                    <w:rFonts w:ascii="Cambria" w:hAnsi="Cambria"/>
                    <w:noProof/>
                    <w:sz w:val="28"/>
                    <w:szCs w:val="28"/>
                  </w:rPr>
                </w:pPr>
                <w:r w:rsidRPr="00214C0B">
                  <w:rPr>
                    <w:rStyle w:val="Textodelmarcadordeposicin"/>
                    <w:rFonts w:ascii="Cambria" w:hAnsi="Cambria"/>
                    <w:sz w:val="28"/>
                    <w:szCs w:val="28"/>
                  </w:rPr>
                  <w:t>Cocinar, ellos, cocina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20751636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14" w:type="dxa"/>
              </w:tcPr>
              <w:p w14:paraId="040319A8" w14:textId="50C6F93F" w:rsidR="00214C0B" w:rsidRPr="00214C0B" w:rsidRDefault="00214C0B" w:rsidP="00214C0B">
                <w:pPr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214C0B">
                  <w:rPr>
                    <w:rStyle w:val="Textodelmarcadordeposicin"/>
                    <w:rFonts w:ascii="Cambria" w:hAnsi="Cambria"/>
                    <w:sz w:val="28"/>
                    <w:szCs w:val="28"/>
                  </w:rPr>
                  <w:t>Leer, ella, parque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7191670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14" w:type="dxa"/>
              </w:tcPr>
              <w:p w14:paraId="05FBF3DD" w14:textId="46EE772F" w:rsidR="00214C0B" w:rsidRPr="00214C0B" w:rsidRDefault="00214C0B" w:rsidP="00214C0B">
                <w:pPr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214C0B">
                  <w:rPr>
                    <w:rStyle w:val="Textodelmarcadordeposicin"/>
                    <w:rFonts w:ascii="Cambria" w:hAnsi="Cambria"/>
                    <w:sz w:val="28"/>
                    <w:szCs w:val="28"/>
                  </w:rPr>
                  <w:t>Escribir, ella, ordenador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8320285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14" w:type="dxa"/>
              </w:tcPr>
              <w:p w14:paraId="2DC727BD" w14:textId="21A5A2DF" w:rsidR="00214C0B" w:rsidRPr="00214C0B" w:rsidRDefault="00214C0B" w:rsidP="00214C0B">
                <w:pPr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214C0B">
                  <w:rPr>
                    <w:rStyle w:val="Textodelmarcadordeposicin"/>
                    <w:rFonts w:ascii="Cambria" w:hAnsi="Cambria"/>
                    <w:sz w:val="28"/>
                    <w:szCs w:val="28"/>
                  </w:rPr>
                  <w:t>Beber, ellos, vino, restaurante</w:t>
                </w:r>
              </w:p>
            </w:tc>
          </w:sdtContent>
        </w:sdt>
      </w:tr>
    </w:tbl>
    <w:p w14:paraId="7928B035" w14:textId="28FCCDFA" w:rsidR="00412939" w:rsidRDefault="00412939"/>
    <w:p w14:paraId="0576B8E1" w14:textId="77777777" w:rsidR="00412939" w:rsidRDefault="00412939"/>
    <w:sectPr w:rsidR="00412939" w:rsidSect="0041293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A33B" w14:textId="77777777" w:rsidR="00412939" w:rsidRDefault="00412939" w:rsidP="00412939">
      <w:pPr>
        <w:spacing w:after="0" w:line="240" w:lineRule="auto"/>
      </w:pPr>
      <w:r>
        <w:separator/>
      </w:r>
    </w:p>
  </w:endnote>
  <w:endnote w:type="continuationSeparator" w:id="0">
    <w:p w14:paraId="0DC65643" w14:textId="77777777" w:rsidR="00412939" w:rsidRDefault="00412939" w:rsidP="0041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C94A" w14:textId="77777777" w:rsidR="00412939" w:rsidRDefault="00412939" w:rsidP="00412939">
      <w:pPr>
        <w:spacing w:after="0" w:line="240" w:lineRule="auto"/>
      </w:pPr>
      <w:r>
        <w:separator/>
      </w:r>
    </w:p>
  </w:footnote>
  <w:footnote w:type="continuationSeparator" w:id="0">
    <w:p w14:paraId="0BE8655C" w14:textId="77777777" w:rsidR="00412939" w:rsidRDefault="00412939" w:rsidP="0041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0A42" w14:textId="62BA7275" w:rsidR="00412939" w:rsidRDefault="0041293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C5ED50" wp14:editId="670AF9DE">
          <wp:simplePos x="0" y="0"/>
          <wp:positionH relativeFrom="page">
            <wp:align>left</wp:align>
          </wp:positionH>
          <wp:positionV relativeFrom="paragraph">
            <wp:posOffset>-449907</wp:posOffset>
          </wp:positionV>
          <wp:extent cx="2882189" cy="644165"/>
          <wp:effectExtent l="0" t="0" r="0" b="3810"/>
          <wp:wrapNone/>
          <wp:docPr id="5" name="Imagen 5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Gráfic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189" cy="64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39"/>
    <w:rsid w:val="00214C0B"/>
    <w:rsid w:val="00412939"/>
    <w:rsid w:val="009B33FD"/>
    <w:rsid w:val="00A8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53ECE"/>
  <w15:chartTrackingRefBased/>
  <w15:docId w15:val="{B657EBA1-E2E5-4032-B634-10BF83FD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2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939"/>
  </w:style>
  <w:style w:type="paragraph" w:styleId="Piedepgina">
    <w:name w:val="footer"/>
    <w:basedOn w:val="Normal"/>
    <w:link w:val="PiedepginaCar"/>
    <w:uiPriority w:val="99"/>
    <w:unhideWhenUsed/>
    <w:rsid w:val="00412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939"/>
  </w:style>
  <w:style w:type="table" w:styleId="Tablaconcuadrcula6concolores-nfasis1">
    <w:name w:val="Grid Table 6 Colorful Accent 1"/>
    <w:basedOn w:val="Tablanormal"/>
    <w:uiPriority w:val="51"/>
    <w:rsid w:val="0041293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412939"/>
    <w:rPr>
      <w:color w:val="808080"/>
    </w:rPr>
  </w:style>
  <w:style w:type="table" w:styleId="Tablaconcuadrcula1clara-nfasis4">
    <w:name w:val="Grid Table 1 Light Accent 4"/>
    <w:basedOn w:val="Tablanormal"/>
    <w:uiPriority w:val="46"/>
    <w:rsid w:val="0041293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75EA-5793-45E1-8F7B-E037AE09434A}"/>
      </w:docPartPr>
      <w:docPartBody>
        <w:p w:rsidR="00000000" w:rsidRDefault="005A4971">
          <w:r w:rsidRPr="00D279F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69B0949C7A43B5BAEDC566FE2E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81C0-F6B8-4B72-A13A-E270B56C4653}"/>
      </w:docPartPr>
      <w:docPartBody>
        <w:p w:rsidR="00000000" w:rsidRDefault="005A4971" w:rsidP="005A4971">
          <w:pPr>
            <w:pStyle w:val="9069B0949C7A43B5BAEDC566FE2E963D3"/>
          </w:pPr>
          <w:r w:rsidRPr="00A863A1">
            <w:rPr>
              <w:rStyle w:val="Textodelmarcadordeposicin"/>
              <w:rFonts w:ascii="Cambria" w:hAnsi="Cambria"/>
              <w:sz w:val="28"/>
              <w:szCs w:val="28"/>
              <w:bdr w:val="single" w:sz="12" w:space="0" w:color="5B9BD5" w:themeColor="accent5"/>
            </w:rPr>
            <w:t>hablar, yo</w:t>
          </w:r>
        </w:p>
      </w:docPartBody>
    </w:docPart>
    <w:docPart>
      <w:docPartPr>
        <w:name w:val="E5CCD69C56194829BDE1B89028151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F955-112D-4401-8DFE-9171C79140C3}"/>
      </w:docPartPr>
      <w:docPartBody>
        <w:p w:rsidR="00000000" w:rsidRDefault="005A4971" w:rsidP="005A4971">
          <w:pPr>
            <w:pStyle w:val="E5CCD69C56194829BDE1B890281519B13"/>
          </w:pPr>
          <w:r w:rsidRPr="00A863A1">
            <w:rPr>
              <w:rStyle w:val="Textodelmarcadordeposicin"/>
              <w:rFonts w:ascii="Cambria" w:hAnsi="Cambria"/>
              <w:sz w:val="28"/>
              <w:szCs w:val="28"/>
              <w:bdr w:val="single" w:sz="12" w:space="0" w:color="5B9BD5" w:themeColor="accent5"/>
            </w:rPr>
            <w:t>leer, nosotros</w:t>
          </w:r>
        </w:p>
      </w:docPartBody>
    </w:docPart>
    <w:docPart>
      <w:docPartPr>
        <w:name w:val="B539FF4A0E2040BD932C480BC5AF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6CC9-BC19-4FD2-A498-0F111DCCD15C}"/>
      </w:docPartPr>
      <w:docPartBody>
        <w:p w:rsidR="00000000" w:rsidRDefault="005A4971" w:rsidP="005A4971">
          <w:pPr>
            <w:pStyle w:val="B539FF4A0E2040BD932C480BC5AF7F973"/>
          </w:pPr>
          <w:r w:rsidRPr="00A863A1">
            <w:rPr>
              <w:rStyle w:val="Textodelmarcadordeposicin"/>
              <w:rFonts w:ascii="Cambria" w:hAnsi="Cambria"/>
              <w:sz w:val="28"/>
              <w:szCs w:val="28"/>
              <w:bdr w:val="single" w:sz="12" w:space="0" w:color="5B9BD5" w:themeColor="accent5"/>
            </w:rPr>
            <w:t>abrir, ellos</w:t>
          </w:r>
        </w:p>
      </w:docPartBody>
    </w:docPart>
    <w:docPart>
      <w:docPartPr>
        <w:name w:val="57C245B6E2FE4E189A9E9EC33AAC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4C6E-7C54-474C-85B5-03E01A7B12C3}"/>
      </w:docPartPr>
      <w:docPartBody>
        <w:p w:rsidR="00000000" w:rsidRDefault="005A4971" w:rsidP="005A4971">
          <w:pPr>
            <w:pStyle w:val="57C245B6E2FE4E189A9E9EC33AAC13823"/>
          </w:pPr>
          <w:r w:rsidRPr="00A863A1">
            <w:rPr>
              <w:rStyle w:val="Textodelmarcadordeposicin"/>
              <w:rFonts w:ascii="Cambria" w:hAnsi="Cambria"/>
              <w:sz w:val="28"/>
              <w:szCs w:val="28"/>
              <w:bdr w:val="single" w:sz="12" w:space="0" w:color="5B9BD5" w:themeColor="accent5"/>
            </w:rPr>
            <w:t>beber, él</w:t>
          </w:r>
        </w:p>
      </w:docPartBody>
    </w:docPart>
    <w:docPart>
      <w:docPartPr>
        <w:name w:val="F0418ED32F504E70A0CC8D688346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BBAF-EF47-4C38-802D-69EA9322FA30}"/>
      </w:docPartPr>
      <w:docPartBody>
        <w:p w:rsidR="00000000" w:rsidRDefault="005A4971" w:rsidP="005A4971">
          <w:pPr>
            <w:pStyle w:val="F0418ED32F504E70A0CC8D68834610763"/>
          </w:pPr>
          <w:r w:rsidRPr="00A863A1">
            <w:rPr>
              <w:rStyle w:val="Textodelmarcadordeposicin"/>
              <w:rFonts w:ascii="Cambria" w:hAnsi="Cambria"/>
              <w:sz w:val="28"/>
              <w:szCs w:val="28"/>
              <w:bdr w:val="single" w:sz="12" w:space="0" w:color="5B9BD5" w:themeColor="accent5"/>
            </w:rPr>
            <w:t>Cocinar, tú</w:t>
          </w:r>
        </w:p>
      </w:docPartBody>
    </w:docPart>
    <w:docPart>
      <w:docPartPr>
        <w:name w:val="1F8DB31F187440679DCF44ECA691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C430-257F-4590-B7CB-80A7A8D29316}"/>
      </w:docPartPr>
      <w:docPartBody>
        <w:p w:rsidR="00000000" w:rsidRDefault="005A4971" w:rsidP="005A4971">
          <w:pPr>
            <w:pStyle w:val="1F8DB31F187440679DCF44ECA69186D63"/>
          </w:pPr>
          <w:r w:rsidRPr="00A863A1">
            <w:rPr>
              <w:rStyle w:val="Textodelmarcadordeposicin"/>
              <w:rFonts w:ascii="Cambria" w:hAnsi="Cambria"/>
              <w:sz w:val="28"/>
              <w:szCs w:val="28"/>
              <w:bdr w:val="single" w:sz="12" w:space="0" w:color="5B9BD5" w:themeColor="accent5"/>
            </w:rPr>
            <w:t>vi</w:t>
          </w:r>
          <w:r w:rsidRPr="00A863A1">
            <w:rPr>
              <w:rStyle w:val="Textodelmarcadordeposicin"/>
              <w:rFonts w:ascii="Cambria" w:hAnsi="Cambria"/>
              <w:sz w:val="28"/>
              <w:szCs w:val="28"/>
              <w:bdr w:val="single" w:sz="12" w:space="0" w:color="5B9BD5" w:themeColor="accent5"/>
            </w:rPr>
            <w:t>vir, nosotros</w:t>
          </w:r>
        </w:p>
      </w:docPartBody>
    </w:docPart>
    <w:docPart>
      <w:docPartPr>
        <w:name w:val="0111970781FC402AB67084729007F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32E9-27B6-4281-AC59-CDED9721D938}"/>
      </w:docPartPr>
      <w:docPartBody>
        <w:p w:rsidR="00000000" w:rsidRDefault="005A4971" w:rsidP="005A4971">
          <w:pPr>
            <w:pStyle w:val="0111970781FC402AB67084729007FFBD3"/>
          </w:pPr>
          <w:r w:rsidRPr="00A863A1">
            <w:rPr>
              <w:rStyle w:val="Textodelmarcadordeposicin"/>
              <w:rFonts w:ascii="Cambria" w:hAnsi="Cambria"/>
              <w:sz w:val="28"/>
              <w:szCs w:val="28"/>
            </w:rPr>
            <w:t>vivir, nosotros</w:t>
          </w:r>
        </w:p>
      </w:docPartBody>
    </w:docPart>
    <w:docPart>
      <w:docPartPr>
        <w:name w:val="2EADC8984D074363924B31E06EE1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59C7-D739-43BD-81B5-54BB3723F721}"/>
      </w:docPartPr>
      <w:docPartBody>
        <w:p w:rsidR="00000000" w:rsidRDefault="005A4971" w:rsidP="005A4971">
          <w:pPr>
            <w:pStyle w:val="2EADC8984D074363924B31E06EE1A6CA3"/>
          </w:pPr>
          <w:r>
            <w:rPr>
              <w:rStyle w:val="Textodelmarcadordeposicin"/>
              <w:rFonts w:ascii="Cambria" w:hAnsi="Cambria"/>
              <w:b/>
              <w:bCs/>
              <w:sz w:val="28"/>
              <w:szCs w:val="28"/>
            </w:rPr>
            <w:t>h</w:t>
          </w:r>
          <w:r w:rsidRPr="00A863A1">
            <w:rPr>
              <w:rStyle w:val="Textodelmarcadordeposicin"/>
              <w:rFonts w:ascii="Cambria" w:hAnsi="Cambria"/>
              <w:sz w:val="28"/>
              <w:szCs w:val="28"/>
            </w:rPr>
            <w:t>ablar, él</w:t>
          </w:r>
        </w:p>
      </w:docPartBody>
    </w:docPart>
    <w:docPart>
      <w:docPartPr>
        <w:name w:val="ACF4BCFD9AAF4F2792612A26B8CC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F9A07-FC49-4E94-974D-C0AD866CF913}"/>
      </w:docPartPr>
      <w:docPartBody>
        <w:p w:rsidR="00000000" w:rsidRDefault="005A4971" w:rsidP="005A4971">
          <w:pPr>
            <w:pStyle w:val="ACF4BCFD9AAF4F2792612A26B8CC65E33"/>
          </w:pPr>
          <w:r w:rsidRPr="00A863A1">
            <w:rPr>
              <w:rStyle w:val="Textodelmarcadordeposicin"/>
              <w:rFonts w:ascii="Cambria" w:hAnsi="Cambria"/>
              <w:sz w:val="28"/>
              <w:szCs w:val="28"/>
            </w:rPr>
            <w:t>jugar, ellos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71"/>
    <w:rsid w:val="005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4971"/>
    <w:rPr>
      <w:color w:val="808080"/>
    </w:rPr>
  </w:style>
  <w:style w:type="paragraph" w:customStyle="1" w:styleId="FCEBE78D747944BB895FF61816773D91">
    <w:name w:val="FCEBE78D747944BB895FF61816773D91"/>
    <w:rsid w:val="005A4971"/>
  </w:style>
  <w:style w:type="paragraph" w:customStyle="1" w:styleId="C15C747177564D72B648F4D53AC13F72">
    <w:name w:val="C15C747177564D72B648F4D53AC13F72"/>
    <w:rsid w:val="005A4971"/>
  </w:style>
  <w:style w:type="paragraph" w:customStyle="1" w:styleId="40B78A66D7F149CDAF5BD0E12731A669">
    <w:name w:val="40B78A66D7F149CDAF5BD0E12731A669"/>
    <w:rsid w:val="005A4971"/>
  </w:style>
  <w:style w:type="paragraph" w:customStyle="1" w:styleId="8E838D16DB6D43F5B68CFC453DB1BF1A">
    <w:name w:val="8E838D16DB6D43F5B68CFC453DB1BF1A"/>
    <w:rsid w:val="005A4971"/>
  </w:style>
  <w:style w:type="paragraph" w:customStyle="1" w:styleId="857CA8849FC14CEFB26B2F3BE318021D">
    <w:name w:val="857CA8849FC14CEFB26B2F3BE318021D"/>
    <w:rsid w:val="005A4971"/>
  </w:style>
  <w:style w:type="paragraph" w:customStyle="1" w:styleId="7F669C5324D7476C8516FDA760FC1799">
    <w:name w:val="7F669C5324D7476C8516FDA760FC1799"/>
    <w:rsid w:val="005A4971"/>
  </w:style>
  <w:style w:type="paragraph" w:customStyle="1" w:styleId="D32F3D426E794EB783872B0D95DAE341">
    <w:name w:val="D32F3D426E794EB783872B0D95DAE341"/>
    <w:rsid w:val="005A4971"/>
  </w:style>
  <w:style w:type="paragraph" w:customStyle="1" w:styleId="3DFE5BB9A83B4B9B9C66D77EF619D30B">
    <w:name w:val="3DFE5BB9A83B4B9B9C66D77EF619D30B"/>
    <w:rsid w:val="005A4971"/>
  </w:style>
  <w:style w:type="paragraph" w:customStyle="1" w:styleId="EC2EC289673945ABA185FCEAFEA3A678">
    <w:name w:val="EC2EC289673945ABA185FCEAFEA3A678"/>
    <w:rsid w:val="005A4971"/>
  </w:style>
  <w:style w:type="paragraph" w:customStyle="1" w:styleId="8B5AA9FFC6C747C0981F981C6543BDC9">
    <w:name w:val="8B5AA9FFC6C747C0981F981C6543BDC9"/>
    <w:rsid w:val="005A4971"/>
  </w:style>
  <w:style w:type="paragraph" w:customStyle="1" w:styleId="BA797DD9FF5749DBBAC52DDF0FDF16B9">
    <w:name w:val="BA797DD9FF5749DBBAC52DDF0FDF16B9"/>
    <w:rsid w:val="005A4971"/>
  </w:style>
  <w:style w:type="paragraph" w:customStyle="1" w:styleId="8B66CCC2168447929B0CA9633083E416">
    <w:name w:val="8B66CCC2168447929B0CA9633083E416"/>
    <w:rsid w:val="005A4971"/>
  </w:style>
  <w:style w:type="paragraph" w:customStyle="1" w:styleId="7DD3574B42FA40CFA3648EF776268FD2">
    <w:name w:val="7DD3574B42FA40CFA3648EF776268FD2"/>
    <w:rsid w:val="005A4971"/>
  </w:style>
  <w:style w:type="paragraph" w:customStyle="1" w:styleId="69BA7C9376F947BD92C9B7F490CE6333">
    <w:name w:val="69BA7C9376F947BD92C9B7F490CE6333"/>
    <w:rsid w:val="005A4971"/>
  </w:style>
  <w:style w:type="paragraph" w:customStyle="1" w:styleId="E93C2ED2DB7F440BBE62446448A7543F">
    <w:name w:val="E93C2ED2DB7F440BBE62446448A7543F"/>
    <w:rsid w:val="005A4971"/>
  </w:style>
  <w:style w:type="paragraph" w:customStyle="1" w:styleId="DBCC9CE518B84B67A70D0BEFA86DD0A6">
    <w:name w:val="DBCC9CE518B84B67A70D0BEFA86DD0A6"/>
    <w:rsid w:val="005A4971"/>
  </w:style>
  <w:style w:type="paragraph" w:customStyle="1" w:styleId="AFED5EF908374213801C5E6510F78F61">
    <w:name w:val="AFED5EF908374213801C5E6510F78F61"/>
    <w:rsid w:val="005A4971"/>
  </w:style>
  <w:style w:type="paragraph" w:customStyle="1" w:styleId="83DAB0F83CD948868B6A6C2146330260">
    <w:name w:val="83DAB0F83CD948868B6A6C2146330260"/>
    <w:rsid w:val="005A4971"/>
  </w:style>
  <w:style w:type="paragraph" w:customStyle="1" w:styleId="9069B0949C7A43B5BAEDC566FE2E963D">
    <w:name w:val="9069B0949C7A43B5BAEDC566FE2E963D"/>
    <w:rsid w:val="005A4971"/>
  </w:style>
  <w:style w:type="paragraph" w:customStyle="1" w:styleId="E5CCD69C56194829BDE1B890281519B1">
    <w:name w:val="E5CCD69C56194829BDE1B890281519B1"/>
    <w:rsid w:val="005A4971"/>
  </w:style>
  <w:style w:type="paragraph" w:customStyle="1" w:styleId="B539FF4A0E2040BD932C480BC5AF7F97">
    <w:name w:val="B539FF4A0E2040BD932C480BC5AF7F97"/>
    <w:rsid w:val="005A4971"/>
  </w:style>
  <w:style w:type="paragraph" w:customStyle="1" w:styleId="57C245B6E2FE4E189A9E9EC33AAC1382">
    <w:name w:val="57C245B6E2FE4E189A9E9EC33AAC1382"/>
    <w:rsid w:val="005A4971"/>
  </w:style>
  <w:style w:type="paragraph" w:customStyle="1" w:styleId="F0418ED32F504E70A0CC8D6883461076">
    <w:name w:val="F0418ED32F504E70A0CC8D6883461076"/>
    <w:rsid w:val="005A4971"/>
  </w:style>
  <w:style w:type="paragraph" w:customStyle="1" w:styleId="1F8DB31F187440679DCF44ECA69186D6">
    <w:name w:val="1F8DB31F187440679DCF44ECA69186D6"/>
    <w:rsid w:val="005A4971"/>
  </w:style>
  <w:style w:type="paragraph" w:customStyle="1" w:styleId="0111970781FC402AB67084729007FFBD">
    <w:name w:val="0111970781FC402AB67084729007FFBD"/>
    <w:rsid w:val="005A4971"/>
  </w:style>
  <w:style w:type="paragraph" w:customStyle="1" w:styleId="2EADC8984D074363924B31E06EE1A6CA">
    <w:name w:val="2EADC8984D074363924B31E06EE1A6CA"/>
    <w:rsid w:val="005A4971"/>
  </w:style>
  <w:style w:type="paragraph" w:customStyle="1" w:styleId="ACF4BCFD9AAF4F2792612A26B8CC65E3">
    <w:name w:val="ACF4BCFD9AAF4F2792612A26B8CC65E3"/>
    <w:rsid w:val="005A4971"/>
  </w:style>
  <w:style w:type="paragraph" w:customStyle="1" w:styleId="9069B0949C7A43B5BAEDC566FE2E963D1">
    <w:name w:val="9069B0949C7A43B5BAEDC566FE2E963D1"/>
    <w:rsid w:val="005A4971"/>
    <w:rPr>
      <w:rFonts w:eastAsiaTheme="minorHAnsi"/>
      <w:lang w:eastAsia="en-US"/>
    </w:rPr>
  </w:style>
  <w:style w:type="paragraph" w:customStyle="1" w:styleId="E5CCD69C56194829BDE1B890281519B11">
    <w:name w:val="E5CCD69C56194829BDE1B890281519B11"/>
    <w:rsid w:val="005A4971"/>
    <w:rPr>
      <w:rFonts w:eastAsiaTheme="minorHAnsi"/>
      <w:lang w:eastAsia="en-US"/>
    </w:rPr>
  </w:style>
  <w:style w:type="paragraph" w:customStyle="1" w:styleId="B539FF4A0E2040BD932C480BC5AF7F971">
    <w:name w:val="B539FF4A0E2040BD932C480BC5AF7F971"/>
    <w:rsid w:val="005A4971"/>
    <w:rPr>
      <w:rFonts w:eastAsiaTheme="minorHAnsi"/>
      <w:lang w:eastAsia="en-US"/>
    </w:rPr>
  </w:style>
  <w:style w:type="paragraph" w:customStyle="1" w:styleId="57C245B6E2FE4E189A9E9EC33AAC13821">
    <w:name w:val="57C245B6E2FE4E189A9E9EC33AAC13821"/>
    <w:rsid w:val="005A4971"/>
    <w:rPr>
      <w:rFonts w:eastAsiaTheme="minorHAnsi"/>
      <w:lang w:eastAsia="en-US"/>
    </w:rPr>
  </w:style>
  <w:style w:type="paragraph" w:customStyle="1" w:styleId="F0418ED32F504E70A0CC8D68834610761">
    <w:name w:val="F0418ED32F504E70A0CC8D68834610761"/>
    <w:rsid w:val="005A4971"/>
    <w:rPr>
      <w:rFonts w:eastAsiaTheme="minorHAnsi"/>
      <w:lang w:eastAsia="en-US"/>
    </w:rPr>
  </w:style>
  <w:style w:type="paragraph" w:customStyle="1" w:styleId="1F8DB31F187440679DCF44ECA69186D61">
    <w:name w:val="1F8DB31F187440679DCF44ECA69186D61"/>
    <w:rsid w:val="005A4971"/>
    <w:rPr>
      <w:rFonts w:eastAsiaTheme="minorHAnsi"/>
      <w:lang w:eastAsia="en-US"/>
    </w:rPr>
  </w:style>
  <w:style w:type="paragraph" w:customStyle="1" w:styleId="0111970781FC402AB67084729007FFBD1">
    <w:name w:val="0111970781FC402AB67084729007FFBD1"/>
    <w:rsid w:val="005A4971"/>
    <w:rPr>
      <w:rFonts w:eastAsiaTheme="minorHAnsi"/>
      <w:lang w:eastAsia="en-US"/>
    </w:rPr>
  </w:style>
  <w:style w:type="paragraph" w:customStyle="1" w:styleId="2EADC8984D074363924B31E06EE1A6CA1">
    <w:name w:val="2EADC8984D074363924B31E06EE1A6CA1"/>
    <w:rsid w:val="005A4971"/>
    <w:rPr>
      <w:rFonts w:eastAsiaTheme="minorHAnsi"/>
      <w:lang w:eastAsia="en-US"/>
    </w:rPr>
  </w:style>
  <w:style w:type="paragraph" w:customStyle="1" w:styleId="ACF4BCFD9AAF4F2792612A26B8CC65E31">
    <w:name w:val="ACF4BCFD9AAF4F2792612A26B8CC65E31"/>
    <w:rsid w:val="005A4971"/>
    <w:rPr>
      <w:rFonts w:eastAsiaTheme="minorHAnsi"/>
      <w:lang w:eastAsia="en-US"/>
    </w:rPr>
  </w:style>
  <w:style w:type="paragraph" w:customStyle="1" w:styleId="9069B0949C7A43B5BAEDC566FE2E963D2">
    <w:name w:val="9069B0949C7A43B5BAEDC566FE2E963D2"/>
    <w:rsid w:val="005A4971"/>
    <w:rPr>
      <w:rFonts w:eastAsiaTheme="minorHAnsi"/>
      <w:lang w:eastAsia="en-US"/>
    </w:rPr>
  </w:style>
  <w:style w:type="paragraph" w:customStyle="1" w:styleId="E5CCD69C56194829BDE1B890281519B12">
    <w:name w:val="E5CCD69C56194829BDE1B890281519B12"/>
    <w:rsid w:val="005A4971"/>
    <w:rPr>
      <w:rFonts w:eastAsiaTheme="minorHAnsi"/>
      <w:lang w:eastAsia="en-US"/>
    </w:rPr>
  </w:style>
  <w:style w:type="paragraph" w:customStyle="1" w:styleId="B539FF4A0E2040BD932C480BC5AF7F972">
    <w:name w:val="B539FF4A0E2040BD932C480BC5AF7F972"/>
    <w:rsid w:val="005A4971"/>
    <w:rPr>
      <w:rFonts w:eastAsiaTheme="minorHAnsi"/>
      <w:lang w:eastAsia="en-US"/>
    </w:rPr>
  </w:style>
  <w:style w:type="paragraph" w:customStyle="1" w:styleId="57C245B6E2FE4E189A9E9EC33AAC13822">
    <w:name w:val="57C245B6E2FE4E189A9E9EC33AAC13822"/>
    <w:rsid w:val="005A4971"/>
    <w:rPr>
      <w:rFonts w:eastAsiaTheme="minorHAnsi"/>
      <w:lang w:eastAsia="en-US"/>
    </w:rPr>
  </w:style>
  <w:style w:type="paragraph" w:customStyle="1" w:styleId="F0418ED32F504E70A0CC8D68834610762">
    <w:name w:val="F0418ED32F504E70A0CC8D68834610762"/>
    <w:rsid w:val="005A4971"/>
    <w:rPr>
      <w:rFonts w:eastAsiaTheme="minorHAnsi"/>
      <w:lang w:eastAsia="en-US"/>
    </w:rPr>
  </w:style>
  <w:style w:type="paragraph" w:customStyle="1" w:styleId="1F8DB31F187440679DCF44ECA69186D62">
    <w:name w:val="1F8DB31F187440679DCF44ECA69186D62"/>
    <w:rsid w:val="005A4971"/>
    <w:rPr>
      <w:rFonts w:eastAsiaTheme="minorHAnsi"/>
      <w:lang w:eastAsia="en-US"/>
    </w:rPr>
  </w:style>
  <w:style w:type="paragraph" w:customStyle="1" w:styleId="0111970781FC402AB67084729007FFBD2">
    <w:name w:val="0111970781FC402AB67084729007FFBD2"/>
    <w:rsid w:val="005A4971"/>
    <w:rPr>
      <w:rFonts w:eastAsiaTheme="minorHAnsi"/>
      <w:lang w:eastAsia="en-US"/>
    </w:rPr>
  </w:style>
  <w:style w:type="paragraph" w:customStyle="1" w:styleId="2EADC8984D074363924B31E06EE1A6CA2">
    <w:name w:val="2EADC8984D074363924B31E06EE1A6CA2"/>
    <w:rsid w:val="005A4971"/>
    <w:rPr>
      <w:rFonts w:eastAsiaTheme="minorHAnsi"/>
      <w:lang w:eastAsia="en-US"/>
    </w:rPr>
  </w:style>
  <w:style w:type="paragraph" w:customStyle="1" w:styleId="ACF4BCFD9AAF4F2792612A26B8CC65E32">
    <w:name w:val="ACF4BCFD9AAF4F2792612A26B8CC65E32"/>
    <w:rsid w:val="005A4971"/>
    <w:rPr>
      <w:rFonts w:eastAsiaTheme="minorHAnsi"/>
      <w:lang w:eastAsia="en-US"/>
    </w:rPr>
  </w:style>
  <w:style w:type="paragraph" w:customStyle="1" w:styleId="9069B0949C7A43B5BAEDC566FE2E963D3">
    <w:name w:val="9069B0949C7A43B5BAEDC566FE2E963D3"/>
    <w:rsid w:val="005A4971"/>
    <w:rPr>
      <w:rFonts w:eastAsiaTheme="minorHAnsi"/>
      <w:lang w:eastAsia="en-US"/>
    </w:rPr>
  </w:style>
  <w:style w:type="paragraph" w:customStyle="1" w:styleId="E5CCD69C56194829BDE1B890281519B13">
    <w:name w:val="E5CCD69C56194829BDE1B890281519B13"/>
    <w:rsid w:val="005A4971"/>
    <w:rPr>
      <w:rFonts w:eastAsiaTheme="minorHAnsi"/>
      <w:lang w:eastAsia="en-US"/>
    </w:rPr>
  </w:style>
  <w:style w:type="paragraph" w:customStyle="1" w:styleId="B539FF4A0E2040BD932C480BC5AF7F973">
    <w:name w:val="B539FF4A0E2040BD932C480BC5AF7F973"/>
    <w:rsid w:val="005A4971"/>
    <w:rPr>
      <w:rFonts w:eastAsiaTheme="minorHAnsi"/>
      <w:lang w:eastAsia="en-US"/>
    </w:rPr>
  </w:style>
  <w:style w:type="paragraph" w:customStyle="1" w:styleId="57C245B6E2FE4E189A9E9EC33AAC13823">
    <w:name w:val="57C245B6E2FE4E189A9E9EC33AAC13823"/>
    <w:rsid w:val="005A4971"/>
    <w:rPr>
      <w:rFonts w:eastAsiaTheme="minorHAnsi"/>
      <w:lang w:eastAsia="en-US"/>
    </w:rPr>
  </w:style>
  <w:style w:type="paragraph" w:customStyle="1" w:styleId="F0418ED32F504E70A0CC8D68834610763">
    <w:name w:val="F0418ED32F504E70A0CC8D68834610763"/>
    <w:rsid w:val="005A4971"/>
    <w:rPr>
      <w:rFonts w:eastAsiaTheme="minorHAnsi"/>
      <w:lang w:eastAsia="en-US"/>
    </w:rPr>
  </w:style>
  <w:style w:type="paragraph" w:customStyle="1" w:styleId="1F8DB31F187440679DCF44ECA69186D63">
    <w:name w:val="1F8DB31F187440679DCF44ECA69186D63"/>
    <w:rsid w:val="005A4971"/>
    <w:rPr>
      <w:rFonts w:eastAsiaTheme="minorHAnsi"/>
      <w:lang w:eastAsia="en-US"/>
    </w:rPr>
  </w:style>
  <w:style w:type="paragraph" w:customStyle="1" w:styleId="0111970781FC402AB67084729007FFBD3">
    <w:name w:val="0111970781FC402AB67084729007FFBD3"/>
    <w:rsid w:val="005A4971"/>
    <w:rPr>
      <w:rFonts w:eastAsiaTheme="minorHAnsi"/>
      <w:lang w:eastAsia="en-US"/>
    </w:rPr>
  </w:style>
  <w:style w:type="paragraph" w:customStyle="1" w:styleId="2EADC8984D074363924B31E06EE1A6CA3">
    <w:name w:val="2EADC8984D074363924B31E06EE1A6CA3"/>
    <w:rsid w:val="005A4971"/>
    <w:rPr>
      <w:rFonts w:eastAsiaTheme="minorHAnsi"/>
      <w:lang w:eastAsia="en-US"/>
    </w:rPr>
  </w:style>
  <w:style w:type="paragraph" w:customStyle="1" w:styleId="ACF4BCFD9AAF4F2792612A26B8CC65E33">
    <w:name w:val="ACF4BCFD9AAF4F2792612A26B8CC65E33"/>
    <w:rsid w:val="005A49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Vesalma gro</dc:creator>
  <cp:keywords/>
  <dc:description/>
  <cp:lastModifiedBy>Víctor Vesalma gro</cp:lastModifiedBy>
  <cp:revision>1</cp:revision>
  <dcterms:created xsi:type="dcterms:W3CDTF">2022-11-01T14:12:00Z</dcterms:created>
  <dcterms:modified xsi:type="dcterms:W3CDTF">2022-11-01T14:52:00Z</dcterms:modified>
</cp:coreProperties>
</file>